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rPr>
          <w:lang w:val="ru-RU"/>
        </w:rPr>
      </w:pPr>
      <w:r>
        <w:rPr>
          <w:lang w:val="ru-RU"/>
        </w:rPr>
        <w:t>Личный кабинет в компании Дотерра даст вам скидку на все продукты 25%</w:t>
      </w:r>
    </w:p>
    <w:p w14:paraId="00000002">
      <w:r>
        <w:rPr>
          <w:lang w:val="ru-RU"/>
        </w:rPr>
        <w:t>Для открытия личного кабинета в компании Дотерра, перейдите по ссылке</w:t>
      </w:r>
    </w:p>
    <w:p w14:paraId="00000003">
      <w:r>
        <w:fldChar w:fldCharType="begin"/>
      </w:r>
      <w:r>
        <w:instrText xml:space="preserve">HYPERLINK "https://beta-doterra.myvoffice.com/Application/index.cfm?Country=USA&amp;EnrollerID=9981488"</w:instrText>
      </w:r>
      <w:r>
        <w:fldChar w:fldCharType="separate"/>
      </w:r>
      <w:r>
        <w:rPr>
          <w:rStyle w:val="Hyperlink"/>
          <w:lang w:val="ru-RU"/>
        </w:rPr>
        <w:t>https://beta-doterra.myvoffice.com/Application/index.cfm?Country=USA&amp;EnrollerID=9981488</w:t>
      </w:r>
      <w:r>
        <w:fldChar w:fldCharType="end"/>
      </w:r>
    </w:p>
    <w:p w14:paraId="00000004">
      <w:r>
        <w:rPr/>
        <w:drawing xmlns:mc="http://schemas.openxmlformats.org/markup-compatibility/2006">
          <wp:inline>
            <wp:extent cx="573151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5">
      <w:r>
        <w:rPr/>
        <w:drawing xmlns:mc="http://schemas.openxmlformats.org/markup-compatibility/2006">
          <wp:inline>
            <wp:extent cx="5731510" cy="3333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6"/>
    <w:p w14:paraId="00000007">
      <w:r>
        <w:rPr/>
        <w:drawing xmlns:mc="http://schemas.openxmlformats.org/markup-compatibility/2006">
          <wp:inline>
            <wp:extent cx="5731510" cy="3563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8"/>
    <w:p w14:paraId="00000009">
      <w:r>
        <w:rPr/>
        <w:drawing xmlns:mc="http://schemas.openxmlformats.org/markup-compatibility/2006">
          <wp:inline>
            <wp:extent cx="5731510" cy="4124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Grp="0" noSelect="0" noChangeAspect="1" noMove="0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A"/>
    <w:p w14:paraId="0000000B"/>
    <w:p w14:paraId="0000000C"/>
    <w:p w14:paraId="0000000D">
      <w:r>
        <w:rPr/>
        <w:drawing xmlns:mc="http://schemas.openxmlformats.org/markup-compatibility/2006">
          <wp:inline>
            <wp:extent cx="5731510" cy="3799205"/>
            <wp:effectExtent l="0" t="0" r="1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>
                      <a:picLocks noGrp="0" noSelect="0" noChangeAspect="1" noMove="0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 xmlns:mc="http://schemas.openxmlformats.org/markup-compatibility/2006">
          <wp:inline>
            <wp:extent cx="5731510" cy="4065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Grp="0" noSelect="0" noChangeAspect="1" noMove="0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E"/>
    <w:p w14:paraId="0000000F"/>
    <w:p w14:paraId="00000010">
      <w:r>
        <w:rPr/>
        <w:drawing xmlns:mc="http://schemas.openxmlformats.org/markup-compatibility/2006">
          <wp:inline>
            <wp:extent cx="5731510" cy="398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>
                      <a:picLocks noGrp="0" noSelect="0" noChangeAspect="1" noMove="0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1"/>
    <w:p w14:paraId="00000012"/>
    <w:p w14:paraId="00000013"/>
    <w:p w14:paraId="00000014"/>
    <w:p w14:paraId="00000015">
      <w:r>
        <w:rPr/>
        <w:drawing xmlns:mc="http://schemas.openxmlformats.org/markup-compatibility/2006">
          <wp:inline>
            <wp:extent cx="5731510" cy="2146935"/>
            <wp:effectExtent l="0" t="0" r="1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Grp="0" noSelect="0" noChangeAspect="1" noMove="0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6"/>
    <w:p w14:paraId="00000017">
      <w:r>
        <w:rPr>
          <w:lang w:val="ru-RU"/>
        </w:rPr>
        <w:t>Далее переходите к оплате и выбору способа доставки.</w:t>
      </w:r>
    </w:p>
    <w:p w14:paraId="00000018">
      <w:r>
        <w:rPr>
          <w:lang w:val="ru-RU"/>
        </w:rPr>
        <w:t>И ждем посылочку!</w:t>
      </w:r>
    </w:p>
    <w:p w14:paraId="00000019">
      <w:r>
        <w:rPr>
          <w:lang w:val="ru-RU"/>
        </w:rPr>
        <w:t>Поздравляю с правильным решением!</w:t>
      </w:r>
    </w:p>
    <w:p w14:paraId="0000001A"/>
    <w:p w14:paraId="0000001B">
      <w:r>
        <w:rPr>
          <w:lang w:val="ru-RU"/>
        </w:rPr>
        <w:t>Когда получите заказ, сообщите мне в телеграмм @</w:t>
      </w:r>
      <w:r>
        <w:rPr>
          <w:lang w:val="en-US"/>
        </w:rPr>
        <w:t>NataShulgina</w:t>
      </w:r>
    </w:p>
    <w:p w14:paraId="0000001C">
      <w:r>
        <w:rPr>
          <w:lang w:val="ru-RU"/>
        </w:rPr>
        <w:t>И я проведу вам консультацию, научу пользоваться каждым маслом.</w:t>
      </w:r>
    </w:p>
    <w:p w14:paraId="0000001D">
      <w:r>
        <w:rPr>
          <w:lang w:val="ru-RU"/>
        </w:rPr>
        <w:t>В подарок вы получите от меня обучение “Ароматерапия под ключ”</w:t>
      </w:r>
      <w:r>
        <w:rPr>
          <w:lang w:val="ru-RU"/>
        </w:rPr>
        <w:t xml:space="preserve"> на 30 дней.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Шульгина</dc:creator>
  <cp:lastModifiedBy>Наталия Шульгина</cp:lastModifiedBy>
</cp:coreProperties>
</file>